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B4106B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5572C2">
        <w:rPr>
          <w:b/>
          <w:sz w:val="28"/>
          <w:szCs w:val="28"/>
          <w:shd w:val="clear" w:color="auto" w:fill="F7F8F9"/>
        </w:rPr>
        <w:t>2</w:t>
      </w:r>
      <w:r w:rsidR="00833B05">
        <w:rPr>
          <w:b/>
          <w:sz w:val="28"/>
          <w:szCs w:val="28"/>
          <w:shd w:val="clear" w:color="auto" w:fill="F7F8F9"/>
        </w:rPr>
        <w:t>3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B4106B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B4106B" w:rsidRDefault="00770F9D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B4106B">
              <w:rPr>
                <w:b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3B05" w:rsidRPr="00833B05" w:rsidRDefault="00833B05" w:rsidP="00833B05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833B05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833B05" w:rsidRPr="00833B05" w:rsidRDefault="00833B05" w:rsidP="00833B05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833B05">
              <w:rPr>
                <w:sz w:val="28"/>
                <w:szCs w:val="28"/>
                <w:highlight w:val="yellow"/>
                <w:shd w:val="clear" w:color="auto" w:fill="F7F8F9"/>
              </w:rPr>
              <w:t>метеорология күренешләренең интенсивлыгы турында</w:t>
            </w:r>
          </w:p>
          <w:p w:rsidR="00833B05" w:rsidRPr="00833B05" w:rsidRDefault="00833B05" w:rsidP="00833B05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833B05">
              <w:rPr>
                <w:sz w:val="28"/>
                <w:szCs w:val="28"/>
                <w:highlight w:val="yellow"/>
                <w:shd w:val="clear" w:color="auto" w:fill="F7F8F9"/>
              </w:rPr>
              <w:t>20 сәгатьтән 22 февральгә кадәр 2025 елның 23 февралендә 10 сәгатькә кадәр</w:t>
            </w:r>
          </w:p>
          <w:p w:rsidR="001C5BC0" w:rsidRPr="00B4106B" w:rsidRDefault="00833B05" w:rsidP="00833B05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 w:rsidRPr="00833B05">
              <w:rPr>
                <w:sz w:val="28"/>
                <w:szCs w:val="28"/>
                <w:highlight w:val="yellow"/>
                <w:shd w:val="clear" w:color="auto" w:fill="F7F8F9"/>
              </w:rPr>
              <w:t>23 февральдә төнлә һәм иртән Теләче муниципаль районы территориясендә урыны белән томан көтелә.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D" w:rsidRDefault="005A2C7D" w:rsidP="005A2C7D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A2C7D" w:rsidRDefault="005A2C7D" w:rsidP="005A2C7D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1C5BC0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DB28D0">
              <w:rPr>
                <w:sz w:val="28"/>
                <w:szCs w:val="28"/>
              </w:rPr>
              <w:t xml:space="preserve"> Фаразланмый</w:t>
            </w:r>
          </w:p>
        </w:tc>
      </w:tr>
      <w:tr w:rsidR="006963FE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D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A2C7D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6963FE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106B" w:rsidRPr="00B4106B" w:rsidRDefault="00B4106B" w:rsidP="00B4106B">
            <w:pPr>
              <w:jc w:val="center"/>
              <w:rPr>
                <w:sz w:val="28"/>
                <w:szCs w:val="28"/>
              </w:rPr>
            </w:pPr>
            <w:r w:rsidRPr="00B4106B">
              <w:rPr>
                <w:sz w:val="28"/>
                <w:szCs w:val="28"/>
              </w:rPr>
              <w:t>Электр белән тәэмин итү системаларындагы аварияләр куркынычы</w:t>
            </w:r>
          </w:p>
          <w:p w:rsidR="006963FE" w:rsidRPr="001E69A3" w:rsidRDefault="006963FE" w:rsidP="00B4106B">
            <w:pPr>
              <w:jc w:val="center"/>
              <w:rPr>
                <w:sz w:val="28"/>
                <w:szCs w:val="28"/>
              </w:rPr>
            </w:pPr>
          </w:p>
        </w:tc>
      </w:tr>
      <w:tr w:rsidR="00B4106B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6B" w:rsidRDefault="00B4106B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106B" w:rsidRPr="006963FE" w:rsidRDefault="00B4106B" w:rsidP="00182D19">
            <w:pPr>
              <w:jc w:val="center"/>
              <w:rPr>
                <w:sz w:val="28"/>
                <w:szCs w:val="28"/>
              </w:rPr>
            </w:pPr>
            <w:r w:rsidRPr="00B4106B">
              <w:rPr>
                <w:sz w:val="28"/>
                <w:szCs w:val="28"/>
              </w:rPr>
              <w:t>Халык арасында туңу һәм туңу белән бәйле вакыйгалар барлыкка килү куркынычы</w:t>
            </w:r>
          </w:p>
        </w:tc>
      </w:tr>
      <w:tr w:rsidR="006963FE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FE" w:rsidRDefault="006963FE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3FE" w:rsidRPr="006963FE" w:rsidRDefault="006963FE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5572C2">
        <w:rPr>
          <w:b/>
          <w:sz w:val="28"/>
          <w:szCs w:val="28"/>
        </w:rPr>
        <w:t>2</w:t>
      </w:r>
      <w:r w:rsidR="00833B05">
        <w:rPr>
          <w:b/>
          <w:sz w:val="28"/>
          <w:szCs w:val="28"/>
        </w:rPr>
        <w:t>3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E17A57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33B05">
        <w:rPr>
          <w:b/>
          <w:sz w:val="28"/>
          <w:szCs w:val="28"/>
        </w:rPr>
        <w:t>2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 w:rsidR="005572C2">
        <w:rPr>
          <w:b/>
          <w:sz w:val="28"/>
          <w:szCs w:val="28"/>
        </w:rPr>
        <w:t>2</w:t>
      </w:r>
      <w:r w:rsidR="00833B05">
        <w:rPr>
          <w:b/>
          <w:sz w:val="28"/>
          <w:szCs w:val="28"/>
        </w:rPr>
        <w:t>3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833B05" w:rsidRPr="00833B05" w:rsidRDefault="00833B05" w:rsidP="00833B05">
      <w:pPr>
        <w:rPr>
          <w:sz w:val="28"/>
          <w:szCs w:val="28"/>
        </w:rPr>
      </w:pPr>
      <w:r w:rsidRPr="00833B05">
        <w:rPr>
          <w:sz w:val="28"/>
          <w:szCs w:val="28"/>
        </w:rPr>
        <w:t xml:space="preserve">Аязучан болытлы һава. Күбесенчә явым-төшемсез. </w:t>
      </w:r>
    </w:p>
    <w:p w:rsidR="00833B05" w:rsidRPr="00833B05" w:rsidRDefault="00833B05" w:rsidP="00833B05">
      <w:pPr>
        <w:rPr>
          <w:sz w:val="28"/>
          <w:szCs w:val="28"/>
        </w:rPr>
      </w:pPr>
      <w:r w:rsidRPr="00833B05">
        <w:rPr>
          <w:sz w:val="28"/>
          <w:szCs w:val="28"/>
        </w:rPr>
        <w:t>Төнлә һәм иртән урыны белән томан.</w:t>
      </w:r>
    </w:p>
    <w:p w:rsidR="00833B05" w:rsidRPr="00833B05" w:rsidRDefault="00833B05" w:rsidP="00833B05">
      <w:pPr>
        <w:rPr>
          <w:sz w:val="28"/>
          <w:szCs w:val="28"/>
        </w:rPr>
      </w:pPr>
      <w:r w:rsidRPr="00833B05">
        <w:rPr>
          <w:sz w:val="28"/>
          <w:szCs w:val="28"/>
        </w:rPr>
        <w:t>Җил төньяк-көнчыгыш 5-10, урыны белән җилнең тизлеге 14 м/с.</w:t>
      </w:r>
    </w:p>
    <w:p w:rsidR="00833B05" w:rsidRPr="00833B05" w:rsidRDefault="00833B05" w:rsidP="00833B05">
      <w:pPr>
        <w:rPr>
          <w:sz w:val="28"/>
          <w:szCs w:val="28"/>
        </w:rPr>
      </w:pPr>
      <w:r w:rsidRPr="00833B05">
        <w:rPr>
          <w:sz w:val="28"/>
          <w:szCs w:val="28"/>
        </w:rPr>
        <w:t xml:space="preserve">Төнлә минималь температура -13..-18˚, төньякта аязганда -23˚. </w:t>
      </w:r>
    </w:p>
    <w:p w:rsidR="00833B05" w:rsidRPr="00833B05" w:rsidRDefault="00833B05" w:rsidP="00833B05">
      <w:pPr>
        <w:rPr>
          <w:sz w:val="28"/>
          <w:szCs w:val="28"/>
        </w:rPr>
      </w:pPr>
      <w:r w:rsidRPr="00833B05">
        <w:rPr>
          <w:sz w:val="28"/>
          <w:szCs w:val="28"/>
        </w:rPr>
        <w:t xml:space="preserve">Максималь температура көндез -6..-11˚. </w:t>
      </w:r>
    </w:p>
    <w:p w:rsidR="00F0466A" w:rsidRPr="00B4106B" w:rsidRDefault="00833B05" w:rsidP="00833B05">
      <w:pPr>
        <w:rPr>
          <w:sz w:val="28"/>
          <w:szCs w:val="28"/>
        </w:rPr>
      </w:pPr>
      <w:r w:rsidRPr="00833B05">
        <w:rPr>
          <w:sz w:val="28"/>
          <w:szCs w:val="28"/>
        </w:rPr>
        <w:t>Юлларда бозлавык.</w:t>
      </w:r>
    </w:p>
    <w:sectPr w:rsidR="00F0466A" w:rsidRPr="00B4106B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2C" w:rsidRDefault="00893B2C" w:rsidP="00057DBD">
      <w:r>
        <w:separator/>
      </w:r>
    </w:p>
  </w:endnote>
  <w:endnote w:type="continuationSeparator" w:id="1">
    <w:p w:rsidR="00893B2C" w:rsidRDefault="00893B2C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2C" w:rsidRDefault="00893B2C" w:rsidP="00057DBD">
      <w:r>
        <w:separator/>
      </w:r>
    </w:p>
  </w:footnote>
  <w:footnote w:type="continuationSeparator" w:id="1">
    <w:p w:rsidR="00893B2C" w:rsidRDefault="00893B2C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A5086">
    <w:pPr>
      <w:pStyle w:val="a3"/>
      <w:spacing w:line="14" w:lineRule="auto"/>
      <w:ind w:left="0" w:firstLine="0"/>
      <w:jc w:val="left"/>
      <w:rPr>
        <w:sz w:val="20"/>
      </w:rPr>
    </w:pPr>
    <w:r w:rsidRPr="002A5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98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345A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4B64"/>
    <w:rsid w:val="00830A52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2EAF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157</cp:revision>
  <dcterms:created xsi:type="dcterms:W3CDTF">2024-08-19T12:58:00Z</dcterms:created>
  <dcterms:modified xsi:type="dcterms:W3CDTF">2025-02-22T12:05:00Z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